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B2D9" w14:textId="21DB0888" w:rsidR="002D0A9E" w:rsidRPr="005F6671" w:rsidRDefault="002D0A9E" w:rsidP="002D0A9E">
      <w:pPr>
        <w:contextualSpacing/>
        <w:rPr>
          <w:rFonts w:ascii="Arial" w:eastAsia="Times New Roman" w:hAnsi="Arial" w:cs="Arial"/>
          <w:sz w:val="24"/>
          <w:szCs w:val="24"/>
          <w:lang w:eastAsia="ar-SA"/>
        </w:rPr>
      </w:pPr>
      <w:bookmarkStart w:id="0" w:name="_Hlk90638385"/>
      <w:bookmarkStart w:id="1" w:name="_Hlk110247400"/>
      <w:r w:rsidRPr="005F6671">
        <w:rPr>
          <w:rFonts w:ascii="Arial" w:hAnsi="Arial" w:cs="Arial"/>
          <w:noProof/>
          <w:sz w:val="24"/>
          <w:szCs w:val="24"/>
          <w:lang w:eastAsia="el-GR"/>
        </w:rPr>
        <w:drawing>
          <wp:anchor distT="0" distB="0" distL="114935" distR="114935" simplePos="0" relativeHeight="251659264" behindDoc="1" locked="0" layoutInCell="1" allowOverlap="1" wp14:anchorId="0A54C2B7" wp14:editId="70BE95AF">
            <wp:simplePos x="0" y="0"/>
            <wp:positionH relativeFrom="column">
              <wp:posOffset>598170</wp:posOffset>
            </wp:positionH>
            <wp:positionV relativeFrom="paragraph">
              <wp:posOffset>-569595</wp:posOffset>
            </wp:positionV>
            <wp:extent cx="536575" cy="521335"/>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lum bright="-18000" contrast="40000"/>
                      <a:extLst>
                        <a:ext uri="{28A0092B-C50C-407E-A947-70E740481C1C}">
                          <a14:useLocalDpi xmlns:a14="http://schemas.microsoft.com/office/drawing/2010/main" val="0"/>
                        </a:ext>
                      </a:extLst>
                    </a:blip>
                    <a:srcRect/>
                    <a:stretch>
                      <a:fillRect/>
                    </a:stretch>
                  </pic:blipFill>
                  <pic:spPr bwMode="auto">
                    <a:xfrm>
                      <a:off x="0" y="0"/>
                      <a:ext cx="53657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F6671">
        <w:rPr>
          <w:rFonts w:ascii="Arial" w:eastAsia="Times New Roman" w:hAnsi="Arial" w:cs="Arial"/>
          <w:b/>
          <w:kern w:val="3"/>
          <w:sz w:val="24"/>
          <w:szCs w:val="24"/>
          <w:lang w:eastAsia="ar-SA"/>
        </w:rPr>
        <w:t>ΕΛΛΗΝΙΚΗ ΔΗΜΟΚΡΑΤΙΑ</w:t>
      </w:r>
      <w:r w:rsidRPr="005F6671">
        <w:rPr>
          <w:rFonts w:ascii="Arial" w:eastAsia="Times New Roman" w:hAnsi="Arial" w:cs="Arial"/>
          <w:b/>
          <w:kern w:val="3"/>
          <w:sz w:val="24"/>
          <w:szCs w:val="24"/>
          <w:lang w:eastAsia="ar-SA"/>
        </w:rPr>
        <w:tab/>
      </w:r>
      <w:r w:rsidRPr="005F6671">
        <w:rPr>
          <w:rFonts w:ascii="Arial" w:eastAsia="Times New Roman" w:hAnsi="Arial" w:cs="Arial"/>
          <w:b/>
          <w:kern w:val="3"/>
          <w:sz w:val="24"/>
          <w:szCs w:val="24"/>
          <w:lang w:eastAsia="ar-SA"/>
        </w:rPr>
        <w:tab/>
      </w:r>
      <w:r w:rsidRPr="005F6671">
        <w:rPr>
          <w:rFonts w:ascii="Arial" w:eastAsia="Times New Roman" w:hAnsi="Arial" w:cs="Arial"/>
          <w:b/>
          <w:kern w:val="3"/>
          <w:sz w:val="24"/>
          <w:szCs w:val="24"/>
          <w:lang w:eastAsia="ar-SA"/>
        </w:rPr>
        <w:tab/>
      </w:r>
      <w:r w:rsidRPr="005F6671">
        <w:rPr>
          <w:rFonts w:ascii="Arial" w:eastAsia="Times New Roman" w:hAnsi="Arial" w:cs="Arial"/>
          <w:b/>
          <w:kern w:val="3"/>
          <w:sz w:val="24"/>
          <w:szCs w:val="24"/>
          <w:shd w:val="clear" w:color="auto" w:fill="FFFFFF"/>
          <w:lang w:eastAsia="ar-SA"/>
        </w:rPr>
        <w:t xml:space="preserve">Πόρος, </w:t>
      </w:r>
      <w:r w:rsidR="00D61D08" w:rsidRPr="00E66995">
        <w:rPr>
          <w:rFonts w:ascii="Arial" w:eastAsia="Times New Roman" w:hAnsi="Arial" w:cs="Arial"/>
          <w:b/>
          <w:kern w:val="3"/>
          <w:sz w:val="24"/>
          <w:szCs w:val="24"/>
          <w:shd w:val="clear" w:color="auto" w:fill="FFFFFF"/>
          <w:lang w:eastAsia="ar-SA"/>
        </w:rPr>
        <w:t>26</w:t>
      </w:r>
      <w:r w:rsidR="00C11C89">
        <w:rPr>
          <w:rFonts w:ascii="Arial" w:eastAsia="Times New Roman" w:hAnsi="Arial" w:cs="Arial"/>
          <w:b/>
          <w:kern w:val="3"/>
          <w:sz w:val="24"/>
          <w:szCs w:val="24"/>
          <w:shd w:val="clear" w:color="auto" w:fill="FFFFFF"/>
          <w:lang w:eastAsia="ar-SA"/>
        </w:rPr>
        <w:t xml:space="preserve"> </w:t>
      </w:r>
      <w:r w:rsidR="00D61D08">
        <w:rPr>
          <w:rFonts w:ascii="Arial" w:eastAsia="Times New Roman" w:hAnsi="Arial" w:cs="Arial"/>
          <w:b/>
          <w:kern w:val="3"/>
          <w:sz w:val="24"/>
          <w:szCs w:val="24"/>
          <w:shd w:val="clear" w:color="auto" w:fill="FFFFFF"/>
          <w:lang w:eastAsia="ar-SA"/>
        </w:rPr>
        <w:t>Ιουνίου</w:t>
      </w:r>
      <w:r w:rsidRPr="005F6671">
        <w:rPr>
          <w:rFonts w:ascii="Arial" w:eastAsia="Times New Roman" w:hAnsi="Arial" w:cs="Arial"/>
          <w:b/>
          <w:kern w:val="3"/>
          <w:sz w:val="24"/>
          <w:szCs w:val="24"/>
          <w:shd w:val="clear" w:color="auto" w:fill="FFFFFF"/>
          <w:lang w:eastAsia="ar-SA"/>
        </w:rPr>
        <w:t xml:space="preserve"> 202</w:t>
      </w:r>
      <w:r w:rsidR="00D61D08">
        <w:rPr>
          <w:rFonts w:ascii="Arial" w:eastAsia="Times New Roman" w:hAnsi="Arial" w:cs="Arial"/>
          <w:b/>
          <w:kern w:val="3"/>
          <w:sz w:val="24"/>
          <w:szCs w:val="24"/>
          <w:shd w:val="clear" w:color="auto" w:fill="FFFFFF"/>
          <w:lang w:eastAsia="ar-SA"/>
        </w:rPr>
        <w:t>6</w:t>
      </w:r>
    </w:p>
    <w:p w14:paraId="68B1EE85" w14:textId="11B6ABD6" w:rsidR="002D0A9E" w:rsidRPr="00E66995" w:rsidRDefault="002D0A9E" w:rsidP="002D0A9E">
      <w:pPr>
        <w:suppressAutoHyphens/>
        <w:autoSpaceDN w:val="0"/>
        <w:contextualSpacing/>
        <w:jc w:val="both"/>
        <w:rPr>
          <w:rFonts w:ascii="Arial" w:eastAsia="SimSun" w:hAnsi="Arial" w:cs="Arial"/>
          <w:kern w:val="3"/>
          <w:sz w:val="24"/>
          <w:szCs w:val="24"/>
        </w:rPr>
      </w:pPr>
      <w:r w:rsidRPr="005F6671">
        <w:rPr>
          <w:rFonts w:ascii="Arial" w:eastAsia="Times New Roman" w:hAnsi="Arial" w:cs="Arial"/>
          <w:b/>
          <w:kern w:val="3"/>
          <w:sz w:val="24"/>
          <w:szCs w:val="24"/>
          <w:lang w:eastAsia="ar-SA"/>
        </w:rPr>
        <w:t>ΝΟΜΟΣ ΑΤΤΙΚΗΣ</w:t>
      </w:r>
      <w:r w:rsidRPr="005F6671">
        <w:rPr>
          <w:rFonts w:ascii="Arial" w:eastAsia="Times New Roman" w:hAnsi="Arial" w:cs="Arial"/>
          <w:b/>
          <w:kern w:val="3"/>
          <w:sz w:val="24"/>
          <w:szCs w:val="24"/>
          <w:lang w:eastAsia="ar-SA"/>
        </w:rPr>
        <w:tab/>
      </w:r>
      <w:r w:rsidRPr="005F6671">
        <w:rPr>
          <w:rFonts w:ascii="Arial" w:eastAsia="Times New Roman" w:hAnsi="Arial" w:cs="Arial"/>
          <w:b/>
          <w:kern w:val="3"/>
          <w:sz w:val="24"/>
          <w:szCs w:val="24"/>
          <w:lang w:eastAsia="ar-SA"/>
        </w:rPr>
        <w:tab/>
      </w:r>
      <w:r w:rsidRPr="005F6671">
        <w:rPr>
          <w:rFonts w:ascii="Arial" w:eastAsia="Times New Roman" w:hAnsi="Arial" w:cs="Arial"/>
          <w:b/>
          <w:kern w:val="3"/>
          <w:sz w:val="24"/>
          <w:szCs w:val="24"/>
          <w:lang w:eastAsia="ar-SA"/>
        </w:rPr>
        <w:tab/>
      </w:r>
      <w:r w:rsidRPr="005F6671">
        <w:rPr>
          <w:rFonts w:ascii="Arial" w:eastAsia="Times New Roman" w:hAnsi="Arial" w:cs="Arial"/>
          <w:b/>
          <w:kern w:val="3"/>
          <w:sz w:val="24"/>
          <w:szCs w:val="24"/>
          <w:lang w:eastAsia="ar-SA"/>
        </w:rPr>
        <w:tab/>
      </w:r>
      <w:r w:rsidRPr="005F6671">
        <w:rPr>
          <w:rFonts w:ascii="Arial" w:eastAsia="Times New Roman" w:hAnsi="Arial" w:cs="Arial"/>
          <w:b/>
          <w:kern w:val="3"/>
          <w:sz w:val="24"/>
          <w:szCs w:val="24"/>
          <w:lang w:eastAsia="ar-SA"/>
        </w:rPr>
        <w:tab/>
        <w:t>Αρ. Πρωτ</w:t>
      </w:r>
      <w:r w:rsidR="00D61D08" w:rsidRPr="00E66995">
        <w:rPr>
          <w:rFonts w:ascii="Arial" w:eastAsia="Times New Roman" w:hAnsi="Arial" w:cs="Arial"/>
          <w:b/>
          <w:kern w:val="3"/>
          <w:sz w:val="24"/>
          <w:szCs w:val="24"/>
          <w:lang w:eastAsia="ar-SA"/>
        </w:rPr>
        <w:t xml:space="preserve">: </w:t>
      </w:r>
      <w:r w:rsidR="00762895">
        <w:rPr>
          <w:rFonts w:ascii="Arial" w:eastAsia="Times New Roman" w:hAnsi="Arial" w:cs="Arial"/>
          <w:b/>
          <w:kern w:val="3"/>
          <w:sz w:val="24"/>
          <w:szCs w:val="24"/>
          <w:lang w:eastAsia="ar-SA"/>
        </w:rPr>
        <w:t>-3226-</w:t>
      </w:r>
    </w:p>
    <w:p w14:paraId="0D184D4B" w14:textId="77777777" w:rsidR="002D0A9E" w:rsidRPr="005F6671" w:rsidRDefault="002D0A9E" w:rsidP="002D0A9E">
      <w:pPr>
        <w:suppressAutoHyphens/>
        <w:autoSpaceDN w:val="0"/>
        <w:contextualSpacing/>
        <w:jc w:val="both"/>
        <w:rPr>
          <w:rFonts w:ascii="Arial" w:eastAsia="Times New Roman" w:hAnsi="Arial" w:cs="Arial"/>
          <w:b/>
          <w:kern w:val="3"/>
          <w:sz w:val="24"/>
          <w:szCs w:val="24"/>
          <w:lang w:eastAsia="ar-SA"/>
        </w:rPr>
      </w:pPr>
      <w:r w:rsidRPr="005F6671">
        <w:rPr>
          <w:rFonts w:ascii="Arial" w:eastAsia="Times New Roman" w:hAnsi="Arial" w:cs="Arial"/>
          <w:b/>
          <w:kern w:val="3"/>
          <w:sz w:val="24"/>
          <w:szCs w:val="24"/>
          <w:lang w:eastAsia="ar-SA"/>
        </w:rPr>
        <w:t>ΔΗΜΟΣ ΠΟΡΟΥ</w:t>
      </w:r>
    </w:p>
    <w:p w14:paraId="7859FC13" w14:textId="479073C6" w:rsidR="002D0A9E" w:rsidRPr="005F6671" w:rsidRDefault="002D0A9E" w:rsidP="002D0A9E">
      <w:pPr>
        <w:suppressAutoHyphens/>
        <w:autoSpaceDN w:val="0"/>
        <w:contextualSpacing/>
        <w:jc w:val="both"/>
        <w:rPr>
          <w:rFonts w:ascii="Arial" w:eastAsia="Times New Roman" w:hAnsi="Arial" w:cs="Arial"/>
          <w:b/>
          <w:kern w:val="3"/>
          <w:sz w:val="24"/>
          <w:szCs w:val="24"/>
          <w:lang w:eastAsia="ar-SA"/>
        </w:rPr>
      </w:pPr>
      <w:r w:rsidRPr="005F6671">
        <w:rPr>
          <w:rFonts w:ascii="Arial" w:eastAsia="Times New Roman" w:hAnsi="Arial" w:cs="Arial"/>
          <w:b/>
          <w:kern w:val="3"/>
          <w:sz w:val="24"/>
          <w:szCs w:val="24"/>
          <w:lang w:eastAsia="ar-SA"/>
        </w:rPr>
        <w:t>Δ/ΝΣΗ ΔΙΟΙΚΗΤΙΚΩΝ ΥΠΗΡΕΣΙΩΝ</w:t>
      </w:r>
    </w:p>
    <w:p w14:paraId="37ADDF21" w14:textId="1C04111E" w:rsidR="002D0A9E" w:rsidRPr="005F6671" w:rsidRDefault="002D0A9E" w:rsidP="002D0A9E">
      <w:pPr>
        <w:suppressAutoHyphens/>
        <w:autoSpaceDN w:val="0"/>
        <w:contextualSpacing/>
        <w:jc w:val="both"/>
        <w:rPr>
          <w:rFonts w:ascii="Arial" w:hAnsi="Arial" w:cs="Arial"/>
          <w:b/>
          <w:bCs/>
          <w:sz w:val="24"/>
          <w:szCs w:val="24"/>
        </w:rPr>
      </w:pPr>
      <w:r w:rsidRPr="005F6671">
        <w:rPr>
          <w:rFonts w:ascii="Arial" w:eastAsia="Times New Roman" w:hAnsi="Arial" w:cs="Arial"/>
          <w:b/>
          <w:kern w:val="3"/>
          <w:sz w:val="24"/>
          <w:szCs w:val="24"/>
          <w:lang w:eastAsia="ar-SA"/>
        </w:rPr>
        <w:t xml:space="preserve">ΤΜ. </w:t>
      </w:r>
      <w:r w:rsidRPr="005F6671">
        <w:rPr>
          <w:rFonts w:ascii="Arial" w:hAnsi="Arial" w:cs="Arial"/>
          <w:b/>
          <w:bCs/>
          <w:sz w:val="24"/>
          <w:szCs w:val="24"/>
        </w:rPr>
        <w:t>ΥΠΟΣΤΗΡΙΞΗΣ</w:t>
      </w:r>
    </w:p>
    <w:p w14:paraId="3D64FB6A" w14:textId="54DADD96" w:rsidR="002D0A9E" w:rsidRPr="005F6671" w:rsidRDefault="002D0A9E" w:rsidP="002D0A9E">
      <w:pPr>
        <w:suppressAutoHyphens/>
        <w:autoSpaceDN w:val="0"/>
        <w:contextualSpacing/>
        <w:jc w:val="both"/>
        <w:rPr>
          <w:rFonts w:ascii="Arial" w:eastAsia="Times New Roman" w:hAnsi="Arial" w:cs="Arial"/>
          <w:b/>
          <w:kern w:val="3"/>
          <w:sz w:val="24"/>
          <w:szCs w:val="24"/>
          <w:lang w:eastAsia="ar-SA"/>
        </w:rPr>
      </w:pPr>
      <w:r w:rsidRPr="005F6671">
        <w:rPr>
          <w:rFonts w:ascii="Arial" w:hAnsi="Arial" w:cs="Arial"/>
          <w:b/>
          <w:bCs/>
          <w:sz w:val="24"/>
          <w:szCs w:val="24"/>
        </w:rPr>
        <w:t>ΠΟΛΙΤΙΚΩΝ ΟΡΓΑΝΩΝ</w:t>
      </w:r>
    </w:p>
    <w:p w14:paraId="660DF5C3" w14:textId="77777777" w:rsidR="002D0A9E" w:rsidRPr="005F6671" w:rsidRDefault="002D0A9E" w:rsidP="002D0A9E">
      <w:pPr>
        <w:suppressAutoHyphens/>
        <w:autoSpaceDN w:val="0"/>
        <w:contextualSpacing/>
        <w:jc w:val="both"/>
        <w:rPr>
          <w:rFonts w:ascii="Arial" w:eastAsia="Times New Roman" w:hAnsi="Arial" w:cs="Arial"/>
          <w:kern w:val="3"/>
          <w:sz w:val="24"/>
          <w:szCs w:val="24"/>
          <w:lang w:eastAsia="ar-SA"/>
        </w:rPr>
      </w:pPr>
      <w:r w:rsidRPr="005F6671">
        <w:rPr>
          <w:rFonts w:ascii="Arial" w:eastAsia="Times New Roman" w:hAnsi="Arial" w:cs="Arial"/>
          <w:kern w:val="3"/>
          <w:sz w:val="24"/>
          <w:szCs w:val="24"/>
          <w:lang w:eastAsia="ar-SA"/>
        </w:rPr>
        <w:t>Ταχ. Δ/νση: Πλ. Καραμάνου 7</w:t>
      </w:r>
    </w:p>
    <w:p w14:paraId="409A1507" w14:textId="77777777" w:rsidR="002D0A9E" w:rsidRPr="005F6671" w:rsidRDefault="002D0A9E" w:rsidP="002D0A9E">
      <w:pPr>
        <w:suppressAutoHyphens/>
        <w:autoSpaceDN w:val="0"/>
        <w:contextualSpacing/>
        <w:jc w:val="both"/>
        <w:rPr>
          <w:rFonts w:ascii="Arial" w:eastAsia="SimSun" w:hAnsi="Arial" w:cs="Arial"/>
          <w:kern w:val="3"/>
          <w:sz w:val="24"/>
          <w:szCs w:val="24"/>
          <w:u w:val="single"/>
        </w:rPr>
      </w:pPr>
      <w:r w:rsidRPr="005F6671">
        <w:rPr>
          <w:rFonts w:ascii="Arial" w:eastAsia="Times New Roman" w:hAnsi="Arial" w:cs="Arial"/>
          <w:kern w:val="3"/>
          <w:sz w:val="24"/>
          <w:szCs w:val="24"/>
          <w:lang w:eastAsia="ar-SA"/>
        </w:rPr>
        <w:t>Ταχ. Κώδικας: Πόρος 180 20</w:t>
      </w:r>
    </w:p>
    <w:p w14:paraId="7225898D" w14:textId="77777777" w:rsidR="002D0A9E" w:rsidRPr="005F6671" w:rsidRDefault="002D0A9E" w:rsidP="002D0A9E">
      <w:pPr>
        <w:suppressAutoHyphens/>
        <w:autoSpaceDN w:val="0"/>
        <w:contextualSpacing/>
        <w:jc w:val="both"/>
        <w:rPr>
          <w:rFonts w:ascii="Arial" w:eastAsia="Times New Roman" w:hAnsi="Arial" w:cs="Arial"/>
          <w:kern w:val="3"/>
          <w:sz w:val="24"/>
          <w:szCs w:val="24"/>
          <w:lang w:eastAsia="ar-SA"/>
        </w:rPr>
      </w:pPr>
      <w:r w:rsidRPr="005F6671">
        <w:rPr>
          <w:rFonts w:ascii="Arial" w:eastAsia="Times New Roman" w:hAnsi="Arial" w:cs="Arial"/>
          <w:kern w:val="3"/>
          <w:sz w:val="24"/>
          <w:szCs w:val="24"/>
          <w:lang w:eastAsia="ar-SA"/>
        </w:rPr>
        <w:t>Πληροφορίες: Φ. Πρωτόπαπα</w:t>
      </w:r>
      <w:r w:rsidRPr="005F6671">
        <w:rPr>
          <w:rFonts w:ascii="Arial" w:eastAsia="Times New Roman" w:hAnsi="Arial" w:cs="Arial"/>
          <w:kern w:val="3"/>
          <w:sz w:val="24"/>
          <w:szCs w:val="24"/>
          <w:lang w:eastAsia="ar-SA"/>
        </w:rPr>
        <w:tab/>
      </w:r>
      <w:r w:rsidRPr="005F6671">
        <w:rPr>
          <w:rFonts w:ascii="Arial" w:eastAsia="Times New Roman" w:hAnsi="Arial" w:cs="Arial"/>
          <w:kern w:val="3"/>
          <w:sz w:val="24"/>
          <w:szCs w:val="24"/>
          <w:lang w:eastAsia="ar-SA"/>
        </w:rPr>
        <w:tab/>
      </w:r>
      <w:r w:rsidRPr="005F6671">
        <w:rPr>
          <w:rFonts w:ascii="Arial" w:eastAsia="Times New Roman" w:hAnsi="Arial" w:cs="Arial"/>
          <w:kern w:val="3"/>
          <w:sz w:val="24"/>
          <w:szCs w:val="24"/>
          <w:lang w:eastAsia="ar-SA"/>
        </w:rPr>
        <w:tab/>
      </w:r>
    </w:p>
    <w:p w14:paraId="251AE886" w14:textId="77777777" w:rsidR="002D0A9E" w:rsidRPr="005F6671" w:rsidRDefault="002D0A9E" w:rsidP="002D0A9E">
      <w:pPr>
        <w:suppressAutoHyphens/>
        <w:autoSpaceDN w:val="0"/>
        <w:contextualSpacing/>
        <w:jc w:val="both"/>
        <w:rPr>
          <w:rFonts w:ascii="Arial" w:eastAsia="Times New Roman" w:hAnsi="Arial" w:cs="Arial"/>
          <w:kern w:val="3"/>
          <w:sz w:val="24"/>
          <w:szCs w:val="24"/>
          <w:lang w:val="de-DE" w:eastAsia="ar-SA"/>
        </w:rPr>
      </w:pPr>
      <w:r w:rsidRPr="005F6671">
        <w:rPr>
          <w:rFonts w:ascii="Arial" w:eastAsia="Times New Roman" w:hAnsi="Arial" w:cs="Arial"/>
          <w:kern w:val="3"/>
          <w:sz w:val="24"/>
          <w:szCs w:val="24"/>
          <w:lang w:eastAsia="ar-SA"/>
        </w:rPr>
        <w:t>Τηλ</w:t>
      </w:r>
      <w:r w:rsidRPr="005F6671">
        <w:rPr>
          <w:rFonts w:ascii="Arial" w:eastAsia="Times New Roman" w:hAnsi="Arial" w:cs="Arial"/>
          <w:kern w:val="3"/>
          <w:sz w:val="24"/>
          <w:szCs w:val="24"/>
          <w:lang w:val="de-DE" w:eastAsia="ar-SA"/>
        </w:rPr>
        <w:t>.: 2298320514</w:t>
      </w:r>
    </w:p>
    <w:p w14:paraId="145731BA" w14:textId="77777777" w:rsidR="002D0A9E" w:rsidRPr="005F6671" w:rsidRDefault="002D0A9E" w:rsidP="002D0A9E">
      <w:pPr>
        <w:suppressAutoHyphens/>
        <w:autoSpaceDN w:val="0"/>
        <w:contextualSpacing/>
        <w:jc w:val="both"/>
        <w:rPr>
          <w:rFonts w:ascii="Arial" w:eastAsia="Times New Roman" w:hAnsi="Arial" w:cs="Arial"/>
          <w:kern w:val="3"/>
          <w:sz w:val="24"/>
          <w:szCs w:val="24"/>
          <w:lang w:val="de-DE" w:eastAsia="ar-SA"/>
        </w:rPr>
      </w:pPr>
      <w:r w:rsidRPr="005F6671">
        <w:rPr>
          <w:rFonts w:ascii="Arial" w:eastAsia="Times New Roman" w:hAnsi="Arial" w:cs="Arial"/>
          <w:kern w:val="3"/>
          <w:sz w:val="24"/>
          <w:szCs w:val="24"/>
          <w:lang w:eastAsia="ar-SA"/>
        </w:rPr>
        <w:t>Φαξ</w:t>
      </w:r>
      <w:r w:rsidRPr="005F6671">
        <w:rPr>
          <w:rFonts w:ascii="Arial" w:eastAsia="Times New Roman" w:hAnsi="Arial" w:cs="Arial"/>
          <w:kern w:val="3"/>
          <w:sz w:val="24"/>
          <w:szCs w:val="24"/>
          <w:lang w:val="de-DE" w:eastAsia="ar-SA"/>
        </w:rPr>
        <w:t>: 2298025353</w:t>
      </w:r>
    </w:p>
    <w:p w14:paraId="701B6643" w14:textId="77777777" w:rsidR="002D0A9E" w:rsidRPr="005F6671" w:rsidRDefault="002D0A9E" w:rsidP="002D0A9E">
      <w:pPr>
        <w:suppressAutoHyphens/>
        <w:autoSpaceDN w:val="0"/>
        <w:ind w:right="-483"/>
        <w:contextualSpacing/>
        <w:jc w:val="both"/>
        <w:rPr>
          <w:rFonts w:ascii="Arial" w:eastAsia="Times New Roman" w:hAnsi="Arial" w:cs="Arial"/>
          <w:b/>
          <w:kern w:val="3"/>
          <w:sz w:val="24"/>
          <w:szCs w:val="24"/>
          <w:lang w:val="en-US" w:eastAsia="ar-SA"/>
        </w:rPr>
      </w:pPr>
      <w:r w:rsidRPr="005F6671">
        <w:rPr>
          <w:rFonts w:ascii="Arial" w:eastAsia="Times New Roman" w:hAnsi="Arial" w:cs="Arial"/>
          <w:kern w:val="3"/>
          <w:sz w:val="24"/>
          <w:szCs w:val="24"/>
          <w:lang w:val="de-DE" w:eastAsia="ar-SA"/>
        </w:rPr>
        <w:t>e-mail: f.protopapa@poros.gr</w:t>
      </w:r>
      <w:r w:rsidRPr="005F6671">
        <w:rPr>
          <w:rFonts w:ascii="Arial" w:eastAsia="Times New Roman" w:hAnsi="Arial" w:cs="Arial"/>
          <w:kern w:val="3"/>
          <w:sz w:val="24"/>
          <w:szCs w:val="24"/>
          <w:lang w:val="de-DE" w:eastAsia="ar-SA"/>
        </w:rPr>
        <w:tab/>
      </w:r>
      <w:r w:rsidRPr="005F6671">
        <w:rPr>
          <w:rFonts w:ascii="Arial" w:eastAsia="Times New Roman" w:hAnsi="Arial" w:cs="Arial"/>
          <w:kern w:val="3"/>
          <w:sz w:val="24"/>
          <w:szCs w:val="24"/>
          <w:lang w:val="en-US" w:eastAsia="ar-SA"/>
        </w:rPr>
        <w:tab/>
      </w:r>
      <w:r w:rsidRPr="005F6671">
        <w:rPr>
          <w:rFonts w:ascii="Arial" w:eastAsia="Times New Roman" w:hAnsi="Arial" w:cs="Arial"/>
          <w:b/>
          <w:kern w:val="3"/>
          <w:sz w:val="24"/>
          <w:szCs w:val="24"/>
          <w:lang w:eastAsia="ar-SA"/>
        </w:rPr>
        <w:t>ΠΡΟΣ</w:t>
      </w:r>
      <w:r w:rsidRPr="005F6671">
        <w:rPr>
          <w:rFonts w:ascii="Arial" w:eastAsia="Times New Roman" w:hAnsi="Arial" w:cs="Arial"/>
          <w:b/>
          <w:kern w:val="3"/>
          <w:sz w:val="24"/>
          <w:szCs w:val="24"/>
          <w:lang w:val="de-DE" w:eastAsia="ar-SA"/>
        </w:rPr>
        <w:t>:</w:t>
      </w:r>
    </w:p>
    <w:p w14:paraId="662F134C" w14:textId="77777777" w:rsidR="002D0A9E" w:rsidRPr="005F6671" w:rsidRDefault="002D0A9E" w:rsidP="002D0A9E">
      <w:pPr>
        <w:suppressAutoHyphens/>
        <w:autoSpaceDN w:val="0"/>
        <w:ind w:left="3600" w:right="-483" w:firstLine="720"/>
        <w:contextualSpacing/>
        <w:jc w:val="both"/>
        <w:rPr>
          <w:rFonts w:ascii="Arial" w:eastAsia="Times New Roman" w:hAnsi="Arial" w:cs="Arial"/>
          <w:b/>
          <w:kern w:val="3"/>
          <w:sz w:val="24"/>
          <w:szCs w:val="24"/>
          <w:lang w:eastAsia="ar-SA"/>
        </w:rPr>
      </w:pPr>
      <w:r w:rsidRPr="005F6671">
        <w:rPr>
          <w:rFonts w:ascii="Arial" w:eastAsia="Times New Roman" w:hAnsi="Arial" w:cs="Arial"/>
          <w:b/>
          <w:kern w:val="3"/>
          <w:sz w:val="24"/>
          <w:szCs w:val="24"/>
          <w:lang w:eastAsia="ar-SA"/>
        </w:rPr>
        <w:t>(με ηλεκτρονική αλληλογραφία)</w:t>
      </w:r>
    </w:p>
    <w:p w14:paraId="3704274C" w14:textId="77777777" w:rsidR="002D0A9E" w:rsidRPr="005F6671" w:rsidRDefault="002D0A9E" w:rsidP="00C11C89">
      <w:pPr>
        <w:pStyle w:val="a3"/>
        <w:suppressAutoHyphens/>
        <w:autoSpaceDN w:val="0"/>
        <w:ind w:left="4680" w:right="-383"/>
        <w:jc w:val="both"/>
        <w:rPr>
          <w:rFonts w:ascii="Arial" w:eastAsia="Times New Roman" w:hAnsi="Arial" w:cs="Arial"/>
          <w:b/>
          <w:kern w:val="3"/>
          <w:sz w:val="24"/>
          <w:szCs w:val="24"/>
          <w:lang w:eastAsia="ar-SA"/>
        </w:rPr>
      </w:pPr>
      <w:r w:rsidRPr="005F6671">
        <w:rPr>
          <w:rFonts w:ascii="Arial" w:eastAsia="Times New Roman" w:hAnsi="Arial" w:cs="Arial"/>
          <w:bCs/>
          <w:kern w:val="3"/>
          <w:sz w:val="24"/>
          <w:szCs w:val="24"/>
          <w:lang w:eastAsia="ar-SA"/>
        </w:rPr>
        <w:t>Τακτικά και αναπληρωματικά μέλη</w:t>
      </w:r>
    </w:p>
    <w:p w14:paraId="35645C89" w14:textId="22B33CA0" w:rsidR="002D0A9E" w:rsidRPr="005F6671" w:rsidRDefault="00C11C89" w:rsidP="002D0A9E">
      <w:pPr>
        <w:pStyle w:val="a3"/>
        <w:suppressAutoHyphens/>
        <w:autoSpaceDN w:val="0"/>
        <w:ind w:left="4680" w:right="-383"/>
        <w:jc w:val="both"/>
        <w:rPr>
          <w:rFonts w:ascii="Arial" w:eastAsia="Times New Roman" w:hAnsi="Arial" w:cs="Arial"/>
          <w:b/>
          <w:kern w:val="3"/>
          <w:sz w:val="24"/>
          <w:szCs w:val="24"/>
          <w:lang w:eastAsia="ar-SA"/>
        </w:rPr>
      </w:pPr>
      <w:r>
        <w:rPr>
          <w:rFonts w:ascii="Arial" w:eastAsia="Times New Roman" w:hAnsi="Arial" w:cs="Arial"/>
          <w:bCs/>
          <w:kern w:val="3"/>
          <w:sz w:val="24"/>
          <w:szCs w:val="24"/>
          <w:lang w:eastAsia="ar-SA"/>
        </w:rPr>
        <w:t xml:space="preserve">Δημοτικής </w:t>
      </w:r>
      <w:r w:rsidR="002D0A9E" w:rsidRPr="005F6671">
        <w:rPr>
          <w:rFonts w:ascii="Arial" w:eastAsia="Times New Roman" w:hAnsi="Arial" w:cs="Arial"/>
          <w:bCs/>
          <w:kern w:val="3"/>
          <w:sz w:val="24"/>
          <w:szCs w:val="24"/>
          <w:lang w:eastAsia="ar-SA"/>
        </w:rPr>
        <w:t>Επιτροπής</w:t>
      </w:r>
      <w:r w:rsidR="000F6D96">
        <w:rPr>
          <w:rFonts w:ascii="Arial" w:eastAsia="Times New Roman" w:hAnsi="Arial" w:cs="Arial"/>
          <w:bCs/>
          <w:kern w:val="3"/>
          <w:sz w:val="24"/>
          <w:szCs w:val="24"/>
          <w:lang w:eastAsia="ar-SA"/>
        </w:rPr>
        <w:t>.</w:t>
      </w:r>
    </w:p>
    <w:p w14:paraId="663ECA03" w14:textId="4D066C2E" w:rsidR="002D0A9E" w:rsidRPr="0088459F" w:rsidRDefault="002D0A9E" w:rsidP="00C11C89">
      <w:pPr>
        <w:pStyle w:val="a3"/>
        <w:suppressAutoHyphens/>
        <w:autoSpaceDN w:val="0"/>
        <w:ind w:left="4680" w:right="-383"/>
        <w:jc w:val="both"/>
        <w:rPr>
          <w:rFonts w:ascii="Arial" w:eastAsia="Times New Roman" w:hAnsi="Arial" w:cs="Arial"/>
          <w:b/>
          <w:kern w:val="3"/>
          <w:sz w:val="24"/>
          <w:szCs w:val="24"/>
          <w:highlight w:val="yellow"/>
          <w:lang w:eastAsia="ar-SA"/>
        </w:rPr>
      </w:pPr>
    </w:p>
    <w:p w14:paraId="11D8B18E" w14:textId="77777777" w:rsidR="002D0A9E" w:rsidRPr="005F6671" w:rsidRDefault="002D0A9E" w:rsidP="002D0A9E">
      <w:pPr>
        <w:shd w:val="clear" w:color="auto" w:fill="FFFFFF"/>
        <w:ind w:left="851" w:right="85" w:hanging="851"/>
        <w:contextualSpacing/>
        <w:jc w:val="both"/>
        <w:rPr>
          <w:rFonts w:ascii="Arial" w:eastAsia="Times New Roman" w:hAnsi="Arial" w:cs="Arial"/>
          <w:b/>
          <w:bCs/>
          <w:sz w:val="24"/>
          <w:szCs w:val="24"/>
          <w:lang w:eastAsia="ar-SA"/>
        </w:rPr>
      </w:pPr>
    </w:p>
    <w:p w14:paraId="41204D9B" w14:textId="427F5C15" w:rsidR="002D0A9E" w:rsidRPr="005F6671" w:rsidRDefault="002D0A9E" w:rsidP="002D0A9E">
      <w:pPr>
        <w:shd w:val="clear" w:color="auto" w:fill="FFFFFF"/>
        <w:spacing w:line="360" w:lineRule="auto"/>
        <w:ind w:left="851" w:right="84" w:hanging="851"/>
        <w:contextualSpacing/>
        <w:jc w:val="both"/>
        <w:rPr>
          <w:rFonts w:ascii="Arial" w:eastAsia="Times New Roman" w:hAnsi="Arial" w:cs="Arial"/>
          <w:b/>
          <w:bCs/>
          <w:sz w:val="24"/>
          <w:szCs w:val="24"/>
          <w:lang w:eastAsia="el-GR"/>
        </w:rPr>
      </w:pPr>
      <w:r w:rsidRPr="005F6671">
        <w:rPr>
          <w:rFonts w:ascii="Arial" w:eastAsia="Times New Roman" w:hAnsi="Arial" w:cs="Arial"/>
          <w:b/>
          <w:bCs/>
          <w:sz w:val="24"/>
          <w:szCs w:val="24"/>
          <w:lang w:eastAsia="ar-SA"/>
        </w:rPr>
        <w:t>ΘΕΜΑ:</w:t>
      </w:r>
      <w:r w:rsidRPr="005F6671">
        <w:rPr>
          <w:rFonts w:ascii="Arial" w:eastAsia="Times New Roman" w:hAnsi="Arial" w:cs="Arial"/>
          <w:b/>
          <w:bCs/>
          <w:sz w:val="24"/>
          <w:szCs w:val="24"/>
          <w:lang w:eastAsia="ar-SA"/>
        </w:rPr>
        <w:tab/>
      </w:r>
      <w:r w:rsidRPr="005F6671">
        <w:rPr>
          <w:rFonts w:ascii="Arial" w:eastAsia="Times New Roman" w:hAnsi="Arial" w:cs="Arial"/>
          <w:b/>
          <w:bCs/>
          <w:sz w:val="24"/>
          <w:szCs w:val="24"/>
          <w:lang w:eastAsia="el-GR"/>
        </w:rPr>
        <w:t xml:space="preserve">Πρόσκληση σε </w:t>
      </w:r>
      <w:r w:rsidR="0081035D">
        <w:rPr>
          <w:rFonts w:ascii="Arial" w:eastAsia="Times New Roman" w:hAnsi="Arial" w:cs="Arial"/>
          <w:b/>
          <w:bCs/>
          <w:sz w:val="24"/>
          <w:szCs w:val="24"/>
          <w:lang w:eastAsia="el-GR"/>
        </w:rPr>
        <w:t>τακτική</w:t>
      </w:r>
      <w:r w:rsidRPr="005F6671">
        <w:rPr>
          <w:rFonts w:ascii="Arial" w:eastAsia="Times New Roman" w:hAnsi="Arial" w:cs="Arial"/>
          <w:b/>
          <w:bCs/>
          <w:sz w:val="24"/>
          <w:szCs w:val="24"/>
          <w:lang w:eastAsia="el-GR"/>
        </w:rPr>
        <w:t xml:space="preserve"> συνεδρίαση της </w:t>
      </w:r>
      <w:r w:rsidR="0088459F">
        <w:rPr>
          <w:rFonts w:ascii="Arial" w:eastAsia="Times New Roman" w:hAnsi="Arial" w:cs="Arial"/>
          <w:b/>
          <w:bCs/>
          <w:sz w:val="24"/>
          <w:szCs w:val="24"/>
          <w:lang w:eastAsia="el-GR"/>
        </w:rPr>
        <w:t>Δημοτικής</w:t>
      </w:r>
      <w:r w:rsidRPr="005F6671">
        <w:rPr>
          <w:rFonts w:ascii="Arial" w:eastAsia="Times New Roman" w:hAnsi="Arial" w:cs="Arial"/>
          <w:b/>
          <w:bCs/>
          <w:sz w:val="24"/>
          <w:szCs w:val="24"/>
          <w:lang w:eastAsia="el-GR"/>
        </w:rPr>
        <w:t xml:space="preserve"> Επιτροπής.</w:t>
      </w:r>
    </w:p>
    <w:p w14:paraId="0F4E15EB" w14:textId="77777777" w:rsidR="002D0A9E" w:rsidRPr="005F6671" w:rsidRDefault="002D0A9E" w:rsidP="002D0A9E">
      <w:pPr>
        <w:shd w:val="clear" w:color="auto" w:fill="FFFFFF"/>
        <w:spacing w:line="360" w:lineRule="auto"/>
        <w:ind w:left="851" w:right="84" w:hanging="851"/>
        <w:contextualSpacing/>
        <w:jc w:val="both"/>
        <w:rPr>
          <w:rFonts w:ascii="Arial" w:eastAsia="Times New Roman" w:hAnsi="Arial" w:cs="Arial"/>
          <w:b/>
          <w:bCs/>
          <w:sz w:val="24"/>
          <w:szCs w:val="24"/>
          <w:lang w:eastAsia="el-GR"/>
        </w:rPr>
      </w:pPr>
    </w:p>
    <w:p w14:paraId="174E5E6F" w14:textId="3C1A9C7F" w:rsidR="00C11C89" w:rsidRDefault="002D0A9E" w:rsidP="00C11C89">
      <w:pPr>
        <w:spacing w:line="360" w:lineRule="auto"/>
        <w:contextualSpacing/>
        <w:jc w:val="both"/>
        <w:rPr>
          <w:rFonts w:ascii="Arial" w:hAnsi="Arial" w:cs="Arial"/>
          <w:bCs/>
          <w:sz w:val="24"/>
          <w:szCs w:val="24"/>
        </w:rPr>
      </w:pPr>
      <w:r w:rsidRPr="005F6671">
        <w:rPr>
          <w:rFonts w:ascii="Arial" w:hAnsi="Arial" w:cs="Arial"/>
          <w:bCs/>
          <w:sz w:val="24"/>
          <w:szCs w:val="24"/>
        </w:rPr>
        <w:t>Σας προσκαλώ σε</w:t>
      </w:r>
      <w:r w:rsidR="0081035D">
        <w:rPr>
          <w:rFonts w:ascii="Arial" w:hAnsi="Arial" w:cs="Arial"/>
          <w:bCs/>
          <w:sz w:val="24"/>
          <w:szCs w:val="24"/>
        </w:rPr>
        <w:t xml:space="preserve"> τακτική</w:t>
      </w:r>
      <w:r w:rsidRPr="006272A7">
        <w:rPr>
          <w:rFonts w:ascii="Arial" w:hAnsi="Arial" w:cs="Arial"/>
          <w:bCs/>
          <w:sz w:val="24"/>
          <w:szCs w:val="24"/>
        </w:rPr>
        <w:t xml:space="preserve"> συνεδρίαση της </w:t>
      </w:r>
      <w:r w:rsidR="0088459F" w:rsidRPr="006272A7">
        <w:rPr>
          <w:rFonts w:ascii="Arial" w:hAnsi="Arial" w:cs="Arial"/>
          <w:bCs/>
          <w:sz w:val="24"/>
          <w:szCs w:val="24"/>
        </w:rPr>
        <w:t>Δημοτικής</w:t>
      </w:r>
      <w:r w:rsidRPr="006272A7">
        <w:rPr>
          <w:rFonts w:ascii="Arial" w:hAnsi="Arial" w:cs="Arial"/>
          <w:bCs/>
          <w:sz w:val="24"/>
          <w:szCs w:val="24"/>
        </w:rPr>
        <w:t xml:space="preserve"> Επιτροπής που θα πραγματοποιηθεί </w:t>
      </w:r>
      <w:bookmarkStart w:id="2" w:name="_Hlk105400331"/>
      <w:r w:rsidRPr="00E66995">
        <w:rPr>
          <w:rFonts w:ascii="Arial" w:hAnsi="Arial" w:cs="Arial"/>
          <w:b/>
          <w:sz w:val="24"/>
          <w:szCs w:val="24"/>
        </w:rPr>
        <w:t>την</w:t>
      </w:r>
      <w:r w:rsidRPr="00E66995">
        <w:rPr>
          <w:rFonts w:ascii="Arial" w:hAnsi="Arial" w:cs="Arial"/>
          <w:bCs/>
          <w:sz w:val="24"/>
          <w:szCs w:val="24"/>
        </w:rPr>
        <w:t xml:space="preserve"> </w:t>
      </w:r>
      <w:r w:rsidR="00394807" w:rsidRPr="00E66995">
        <w:rPr>
          <w:rFonts w:ascii="Arial" w:hAnsi="Arial" w:cs="Arial"/>
          <w:b/>
          <w:sz w:val="24"/>
          <w:szCs w:val="24"/>
        </w:rPr>
        <w:t>Τρίτη 30 Ιουνίου</w:t>
      </w:r>
      <w:r w:rsidR="00FA57EE" w:rsidRPr="00E66995">
        <w:rPr>
          <w:rFonts w:ascii="Arial" w:hAnsi="Arial" w:cs="Arial"/>
          <w:b/>
          <w:sz w:val="24"/>
          <w:szCs w:val="24"/>
        </w:rPr>
        <w:t xml:space="preserve"> </w:t>
      </w:r>
      <w:r w:rsidRPr="00E66995">
        <w:rPr>
          <w:rFonts w:ascii="Arial" w:hAnsi="Arial" w:cs="Arial"/>
          <w:b/>
          <w:sz w:val="24"/>
          <w:szCs w:val="24"/>
        </w:rPr>
        <w:t xml:space="preserve">και ώρα </w:t>
      </w:r>
      <w:r w:rsidR="0041547C" w:rsidRPr="00E66995">
        <w:rPr>
          <w:rFonts w:ascii="Arial" w:hAnsi="Arial" w:cs="Arial"/>
          <w:b/>
          <w:sz w:val="24"/>
          <w:szCs w:val="24"/>
        </w:rPr>
        <w:t>1</w:t>
      </w:r>
      <w:r w:rsidR="00E66995">
        <w:rPr>
          <w:rFonts w:ascii="Arial" w:hAnsi="Arial" w:cs="Arial"/>
          <w:b/>
          <w:sz w:val="24"/>
          <w:szCs w:val="24"/>
        </w:rPr>
        <w:t>2</w:t>
      </w:r>
      <w:r w:rsidR="00E66995" w:rsidRPr="00E66995">
        <w:rPr>
          <w:rFonts w:ascii="Arial" w:hAnsi="Arial" w:cs="Arial"/>
          <w:b/>
          <w:sz w:val="24"/>
          <w:szCs w:val="24"/>
        </w:rPr>
        <w:t>:00</w:t>
      </w:r>
      <w:r w:rsidRPr="00E66995">
        <w:rPr>
          <w:rFonts w:ascii="Arial" w:hAnsi="Arial" w:cs="Arial"/>
          <w:b/>
          <w:sz w:val="24"/>
          <w:szCs w:val="24"/>
        </w:rPr>
        <w:t xml:space="preserve"> </w:t>
      </w:r>
      <w:bookmarkEnd w:id="2"/>
      <w:r w:rsidR="0086303E" w:rsidRPr="00E66995">
        <w:rPr>
          <w:rFonts w:ascii="Arial" w:hAnsi="Arial" w:cs="Arial"/>
          <w:b/>
          <w:sz w:val="24"/>
          <w:szCs w:val="24"/>
        </w:rPr>
        <w:t xml:space="preserve">στο </w:t>
      </w:r>
      <w:r w:rsidR="00541175">
        <w:rPr>
          <w:rFonts w:ascii="Arial" w:hAnsi="Arial" w:cs="Arial"/>
          <w:b/>
          <w:sz w:val="24"/>
          <w:szCs w:val="24"/>
        </w:rPr>
        <w:t>Γ</w:t>
      </w:r>
      <w:r w:rsidR="0086303E" w:rsidRPr="00E66995">
        <w:rPr>
          <w:rFonts w:ascii="Arial" w:hAnsi="Arial" w:cs="Arial"/>
          <w:b/>
          <w:sz w:val="24"/>
          <w:szCs w:val="24"/>
        </w:rPr>
        <w:t>ραφείο Δημάρχου</w:t>
      </w:r>
      <w:r w:rsidRPr="00E66995">
        <w:rPr>
          <w:rFonts w:ascii="Arial" w:hAnsi="Arial" w:cs="Arial"/>
          <w:bCs/>
          <w:sz w:val="24"/>
          <w:szCs w:val="24"/>
        </w:rPr>
        <w:t>,</w:t>
      </w:r>
      <w:r w:rsidRPr="00F96AC5">
        <w:rPr>
          <w:rFonts w:ascii="Arial" w:hAnsi="Arial" w:cs="Arial"/>
          <w:bCs/>
          <w:sz w:val="24"/>
          <w:szCs w:val="24"/>
        </w:rPr>
        <w:t xml:space="preserve"> σύμφωνα με</w:t>
      </w:r>
      <w:bookmarkEnd w:id="0"/>
      <w:r w:rsidR="00237E80" w:rsidRPr="00237E80">
        <w:rPr>
          <w:rFonts w:ascii="Arial" w:hAnsi="Arial" w:cs="Arial"/>
          <w:b/>
          <w:sz w:val="24"/>
          <w:szCs w:val="24"/>
        </w:rPr>
        <w:t xml:space="preserve"> </w:t>
      </w:r>
      <w:r w:rsidR="00237E80" w:rsidRPr="00F96AC5">
        <w:rPr>
          <w:rFonts w:ascii="Arial" w:hAnsi="Arial" w:cs="Arial"/>
          <w:b/>
          <w:sz w:val="24"/>
          <w:szCs w:val="24"/>
          <w:lang w:val="en-US"/>
        </w:rPr>
        <w:t>i</w:t>
      </w:r>
      <w:r w:rsidR="00237E80" w:rsidRPr="00F96AC5">
        <w:rPr>
          <w:rFonts w:ascii="Arial" w:hAnsi="Arial" w:cs="Arial"/>
          <w:b/>
          <w:sz w:val="24"/>
          <w:szCs w:val="24"/>
        </w:rPr>
        <w:t>)</w:t>
      </w:r>
      <w:r w:rsidR="00237E80" w:rsidRPr="00F96AC5">
        <w:rPr>
          <w:rFonts w:ascii="Arial" w:hAnsi="Arial" w:cs="Arial"/>
          <w:bCs/>
          <w:sz w:val="24"/>
          <w:szCs w:val="24"/>
        </w:rPr>
        <w:t xml:space="preserve"> τις διατάξει</w:t>
      </w:r>
      <w:r w:rsidR="00237E80">
        <w:rPr>
          <w:rFonts w:ascii="Arial" w:hAnsi="Arial" w:cs="Arial"/>
          <w:bCs/>
          <w:sz w:val="24"/>
          <w:szCs w:val="24"/>
        </w:rPr>
        <w:t>ς</w:t>
      </w:r>
      <w:r w:rsidR="00237E80" w:rsidRPr="005F6671">
        <w:rPr>
          <w:rFonts w:ascii="Arial" w:hAnsi="Arial" w:cs="Arial"/>
          <w:bCs/>
          <w:sz w:val="24"/>
          <w:szCs w:val="24"/>
        </w:rPr>
        <w:t xml:space="preserve"> του </w:t>
      </w:r>
      <w:r w:rsidR="00237E80">
        <w:rPr>
          <w:rFonts w:ascii="Arial" w:hAnsi="Arial" w:cs="Arial"/>
          <w:bCs/>
          <w:sz w:val="24"/>
          <w:szCs w:val="24"/>
        </w:rPr>
        <w:t>74</w:t>
      </w:r>
      <w:r w:rsidR="00237E80" w:rsidRPr="005F6671">
        <w:rPr>
          <w:rFonts w:ascii="Arial" w:hAnsi="Arial" w:cs="Arial"/>
          <w:bCs/>
          <w:sz w:val="24"/>
          <w:szCs w:val="24"/>
        </w:rPr>
        <w:t xml:space="preserve"> του Ν. 3852/2010 (ΦΕΚ 87/Α/7.6.2010),</w:t>
      </w:r>
      <w:r w:rsidR="006A715F" w:rsidRPr="006A715F">
        <w:rPr>
          <w:rFonts w:ascii="Arial" w:hAnsi="Arial" w:cs="Arial"/>
          <w:bCs/>
          <w:sz w:val="24"/>
          <w:szCs w:val="24"/>
        </w:rPr>
        <w:t xml:space="preserve"> </w:t>
      </w:r>
      <w:r w:rsidR="00237E80">
        <w:rPr>
          <w:rFonts w:ascii="Arial" w:hAnsi="Arial" w:cs="Arial"/>
          <w:bCs/>
          <w:sz w:val="24"/>
          <w:szCs w:val="24"/>
        </w:rPr>
        <w:t xml:space="preserve">ως ισχύουν, </w:t>
      </w:r>
      <w:r w:rsidR="00237E80" w:rsidRPr="00C11C89">
        <w:rPr>
          <w:rFonts w:ascii="Arial" w:hAnsi="Arial" w:cs="Arial"/>
          <w:b/>
          <w:sz w:val="24"/>
          <w:szCs w:val="24"/>
          <w:lang w:val="en-US"/>
        </w:rPr>
        <w:t>ii</w:t>
      </w:r>
      <w:r w:rsidR="00237E80" w:rsidRPr="00C11C89">
        <w:rPr>
          <w:rFonts w:ascii="Arial" w:hAnsi="Arial" w:cs="Arial"/>
          <w:b/>
          <w:sz w:val="24"/>
          <w:szCs w:val="24"/>
        </w:rPr>
        <w:t>)</w:t>
      </w:r>
      <w:r w:rsidR="00237E80" w:rsidRPr="00C11C89">
        <w:rPr>
          <w:rFonts w:ascii="Arial" w:hAnsi="Arial" w:cs="Arial"/>
          <w:bCs/>
          <w:sz w:val="24"/>
          <w:szCs w:val="24"/>
        </w:rPr>
        <w:t xml:space="preserve"> την υπ’ αριθμ. 374 και με αρ. πρωτ. 39135/30.5.2022 Εγκύκλιο του ΥΠΕΣ (ΑΔΑ: ΨΜΓΓ46ΜΤΛ6-Φ75</w:t>
      </w:r>
      <w:r w:rsidR="00237E80">
        <w:rPr>
          <w:rFonts w:ascii="Arial" w:hAnsi="Arial" w:cs="Arial"/>
          <w:bCs/>
          <w:sz w:val="24"/>
          <w:szCs w:val="24"/>
        </w:rPr>
        <w:t>) και τις διατάξεις των άρθρων 8 &amp; 9 του Ν.5056/2023 (ΦΕΚ 163/6-10-2023),</w:t>
      </w:r>
      <w:r w:rsidR="00237E80" w:rsidRPr="00237E80">
        <w:rPr>
          <w:rFonts w:ascii="Arial" w:hAnsi="Arial" w:cs="Arial"/>
          <w:bCs/>
          <w:sz w:val="24"/>
          <w:szCs w:val="24"/>
        </w:rPr>
        <w:t xml:space="preserve"> </w:t>
      </w:r>
      <w:r w:rsidR="00237E80" w:rsidRPr="00C11C89">
        <w:rPr>
          <w:rFonts w:ascii="Arial" w:hAnsi="Arial" w:cs="Arial"/>
          <w:bCs/>
          <w:sz w:val="24"/>
          <w:szCs w:val="24"/>
        </w:rPr>
        <w:t>για συζήτηση και λήψη Απόφασης στα παρακάτω θέματα της ημερήσιας διάταξης</w:t>
      </w:r>
      <w:r w:rsidR="00237E80">
        <w:rPr>
          <w:rFonts w:ascii="Arial" w:hAnsi="Arial" w:cs="Arial"/>
          <w:bCs/>
          <w:sz w:val="24"/>
          <w:szCs w:val="24"/>
        </w:rPr>
        <w:t>:</w:t>
      </w:r>
    </w:p>
    <w:p w14:paraId="52B3D411" w14:textId="0CAB06F3" w:rsidR="000F7D20" w:rsidRPr="00F93370" w:rsidRDefault="000F7D20" w:rsidP="00F93370">
      <w:pPr>
        <w:spacing w:line="360" w:lineRule="auto"/>
        <w:jc w:val="both"/>
        <w:rPr>
          <w:rFonts w:ascii="Arial" w:hAnsi="Arial" w:cs="Arial"/>
          <w:bCs/>
          <w:sz w:val="24"/>
          <w:szCs w:val="24"/>
        </w:rPr>
      </w:pPr>
    </w:p>
    <w:p w14:paraId="435E62AD" w14:textId="77777777" w:rsidR="002E617F" w:rsidRDefault="002E617F" w:rsidP="002E617F">
      <w:pPr>
        <w:pStyle w:val="Default"/>
      </w:pPr>
    </w:p>
    <w:p w14:paraId="7ABF139D" w14:textId="01603375" w:rsidR="00C02C0E" w:rsidRPr="00D61D08" w:rsidRDefault="00C02C0E" w:rsidP="00394807">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D61D08">
        <w:rPr>
          <w:rFonts w:ascii="Arial" w:eastAsia="Times New Roman" w:hAnsi="Arial" w:cs="Arial"/>
          <w:color w:val="000000"/>
          <w:sz w:val="24"/>
          <w:szCs w:val="24"/>
          <w:lang w:eastAsia="el-GR"/>
        </w:rPr>
        <w:t>Λήψη Απόφασης για ανάθεση σε δικηγόρο για παροχή και σύνταξη γνωμοδότησης αναφορικά με τη λήξη μίσθωσης – έξωση του μισθωτή Τελωνείου Πόρου από κατάστημα – γραφείο Α’ ορόφου Δημοτικής Αγοράς</w:t>
      </w:r>
      <w:r w:rsidR="00D61D08" w:rsidRPr="00D61D08">
        <w:rPr>
          <w:rFonts w:ascii="Arial" w:eastAsia="Times New Roman" w:hAnsi="Arial" w:cs="Arial"/>
          <w:color w:val="000000"/>
          <w:sz w:val="24"/>
          <w:szCs w:val="24"/>
          <w:lang w:eastAsia="el-GR"/>
        </w:rPr>
        <w:t xml:space="preserve"> (Αικατερίνη Μώρου)</w:t>
      </w:r>
      <w:r w:rsidR="00D61D08">
        <w:rPr>
          <w:rFonts w:ascii="Arial" w:eastAsia="Times New Roman" w:hAnsi="Arial" w:cs="Arial"/>
          <w:color w:val="000000"/>
          <w:sz w:val="24"/>
          <w:szCs w:val="24"/>
          <w:lang w:eastAsia="el-GR"/>
        </w:rPr>
        <w:t>.</w:t>
      </w:r>
    </w:p>
    <w:p w14:paraId="49103150" w14:textId="77777777" w:rsidR="00835D14" w:rsidRDefault="00D61D08" w:rsidP="00835D14">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D61D08">
        <w:rPr>
          <w:rFonts w:ascii="Arial" w:eastAsia="Times New Roman" w:hAnsi="Arial" w:cs="Arial"/>
          <w:bCs/>
          <w:color w:val="000000"/>
          <w:sz w:val="24"/>
          <w:szCs w:val="24"/>
          <w:lang w:eastAsia="el-GR"/>
        </w:rPr>
        <w:t>Λήψη απόφασης παροχής πληρεξουσιότητας σε δικηγόρο για παράσταση ενώπιον του Μον. Πρωτοδικείου Πειραιά (Δικηγορική εταιρεία ΕΥΑΓΓΕΛΟΣ ΧΑΤΖΗΓΙΑΝΝΑΚΗΣ ΔΙΚΗΓΟΡΙΚΗ ΕΤΑΙΡΕΙΑ)</w:t>
      </w:r>
      <w:r>
        <w:rPr>
          <w:rFonts w:ascii="Arial" w:eastAsia="Times New Roman" w:hAnsi="Arial" w:cs="Arial"/>
          <w:bCs/>
          <w:color w:val="000000"/>
          <w:sz w:val="24"/>
          <w:szCs w:val="24"/>
          <w:lang w:eastAsia="el-GR"/>
        </w:rPr>
        <w:t>.</w:t>
      </w:r>
      <w:r w:rsidR="00835D14" w:rsidRPr="00835D14">
        <w:rPr>
          <w:rFonts w:ascii="Arial" w:eastAsia="Times New Roman" w:hAnsi="Arial" w:cs="Arial"/>
          <w:color w:val="000000"/>
          <w:sz w:val="24"/>
          <w:szCs w:val="24"/>
          <w:lang w:eastAsia="el-GR"/>
        </w:rPr>
        <w:t xml:space="preserve"> </w:t>
      </w:r>
    </w:p>
    <w:p w14:paraId="07629724" w14:textId="77777777" w:rsidR="00835D14" w:rsidRPr="00D61D08" w:rsidRDefault="00835D14" w:rsidP="00835D14">
      <w:pPr>
        <w:pStyle w:val="a3"/>
        <w:numPr>
          <w:ilvl w:val="0"/>
          <w:numId w:val="6"/>
        </w:numPr>
        <w:spacing w:line="360" w:lineRule="auto"/>
        <w:ind w:left="284" w:hanging="426"/>
        <w:jc w:val="both"/>
        <w:rPr>
          <w:rFonts w:ascii="Arial" w:eastAsia="Times New Roman" w:hAnsi="Arial" w:cs="Arial"/>
          <w:bCs/>
          <w:color w:val="000000"/>
          <w:sz w:val="24"/>
          <w:szCs w:val="24"/>
          <w:lang w:eastAsia="el-GR"/>
        </w:rPr>
      </w:pPr>
      <w:r w:rsidRPr="00D61D08">
        <w:rPr>
          <w:rFonts w:ascii="Arial" w:hAnsi="Arial" w:cs="Arial"/>
          <w:bCs/>
          <w:sz w:val="24"/>
          <w:szCs w:val="24"/>
        </w:rPr>
        <w:t xml:space="preserve">Κατανομή εγκριθησών ανθρωποωρών σε θέσεις προσωπικού μερικής ή/και πλήρους απασχόλησης για πρόσληψη σχολικών καθαριστών/-στριών σχολικού έτους 2026-2027. </w:t>
      </w:r>
    </w:p>
    <w:p w14:paraId="0C2D45B8" w14:textId="5C9522D2" w:rsidR="00D61D08" w:rsidRPr="00835D14" w:rsidRDefault="00835D14" w:rsidP="00835D14">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D61D08">
        <w:rPr>
          <w:rFonts w:ascii="Arial" w:eastAsia="Times New Roman" w:hAnsi="Arial" w:cs="Arial"/>
          <w:color w:val="000000"/>
          <w:sz w:val="24"/>
          <w:szCs w:val="24"/>
          <w:lang w:eastAsia="el-GR"/>
        </w:rPr>
        <w:t>Αποδοχή επιχορηγήσεων.</w:t>
      </w:r>
    </w:p>
    <w:p w14:paraId="7F010E41" w14:textId="77777777" w:rsidR="00835D14" w:rsidRPr="00835D14" w:rsidRDefault="00835D14" w:rsidP="00D61D08">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D61D08">
        <w:rPr>
          <w:rFonts w:ascii="Arial" w:hAnsi="Arial" w:cs="Arial"/>
          <w:bCs/>
          <w:sz w:val="24"/>
          <w:szCs w:val="20"/>
        </w:rPr>
        <w:t>Υποβολή λογαριασμού εσόδων και εξόδων μηνός Μαΐου έτους 2026</w:t>
      </w:r>
      <w:r>
        <w:rPr>
          <w:rFonts w:ascii="Arial" w:hAnsi="Arial" w:cs="Arial"/>
          <w:bCs/>
          <w:sz w:val="24"/>
          <w:szCs w:val="20"/>
        </w:rPr>
        <w:t>.</w:t>
      </w:r>
    </w:p>
    <w:p w14:paraId="717B83E3" w14:textId="65AED3D2" w:rsidR="00D61D08" w:rsidRPr="00D61D08" w:rsidRDefault="00D61D08" w:rsidP="00D61D08">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D61D08">
        <w:rPr>
          <w:rFonts w:ascii="Arial" w:eastAsia="Times New Roman" w:hAnsi="Arial" w:cs="Arial"/>
          <w:color w:val="000000"/>
          <w:sz w:val="24"/>
          <w:szCs w:val="24"/>
          <w:lang w:eastAsia="el-GR"/>
        </w:rPr>
        <w:lastRenderedPageBreak/>
        <w:t>Εξέταση αιτημάτων χορήγησης άδειας παράτασης λειτουργίας μουσικής σε Κ.Υ.Ε.</w:t>
      </w:r>
    </w:p>
    <w:p w14:paraId="370F4DD5" w14:textId="77777777" w:rsidR="00D61D08" w:rsidRPr="00835D14" w:rsidRDefault="00D61D08" w:rsidP="00D61D08">
      <w:pPr>
        <w:pStyle w:val="a3"/>
        <w:numPr>
          <w:ilvl w:val="0"/>
          <w:numId w:val="6"/>
        </w:numPr>
        <w:spacing w:line="360" w:lineRule="auto"/>
        <w:ind w:left="284" w:hanging="426"/>
        <w:jc w:val="both"/>
        <w:rPr>
          <w:rFonts w:ascii="Arial" w:eastAsia="Times New Roman" w:hAnsi="Arial" w:cs="Arial"/>
          <w:bCs/>
          <w:color w:val="000000"/>
          <w:sz w:val="24"/>
          <w:szCs w:val="24"/>
          <w:lang w:eastAsia="el-GR"/>
        </w:rPr>
      </w:pPr>
      <w:r w:rsidRPr="00835D14">
        <w:rPr>
          <w:rFonts w:ascii="Arial" w:eastAsia="Times New Roman" w:hAnsi="Arial" w:cs="Arial"/>
          <w:bCs/>
          <w:color w:val="000000"/>
          <w:sz w:val="24"/>
          <w:szCs w:val="24"/>
          <w:lang w:eastAsia="el-GR"/>
        </w:rPr>
        <w:t>Έγκριση απόδοσης λογαριασμού και απαλλαγής υπολόγου χρηματικού εντάλματος προπληρωμής (κάλυψη δαπανών μεταφοράς δημοτικών υπαλλήλων και οχημάτων από το νησιωτικό στο ηπειρωτικό τμήμα του Δήμου Πόρου και αντίστροφα, καθώς και σε λοιπούς προορισμούς.</w:t>
      </w:r>
    </w:p>
    <w:p w14:paraId="15C3EB33" w14:textId="6293C6E3" w:rsidR="00D61D08" w:rsidRPr="00835D14" w:rsidRDefault="00D61D08" w:rsidP="00835D14">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835D14">
        <w:rPr>
          <w:rFonts w:ascii="Arial" w:hAnsi="Arial" w:cs="Arial"/>
          <w:color w:val="000000"/>
          <w:sz w:val="24"/>
          <w:szCs w:val="24"/>
        </w:rPr>
        <w:t>Έγκριση έκδοσης χρηματικού εντάλματος προπληρωμής (κάλυψη δαπανών μεταφοράς δημοτικών υπαλλήλων και οχημάτων από το νησιωτικό στο ηπειρωτικό τμήμα του Δήμου Πόρου και αντίστροφα, καθώς και σε λοιπούς προορισμούς) και ορισμός υπολόγου.</w:t>
      </w:r>
    </w:p>
    <w:p w14:paraId="125E7237" w14:textId="1FFF44D1" w:rsidR="00417C16" w:rsidRDefault="00417C16" w:rsidP="00D61D08">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417C16">
        <w:rPr>
          <w:rFonts w:ascii="Arial" w:eastAsia="Times New Roman" w:hAnsi="Arial" w:cs="Arial"/>
          <w:color w:val="000000"/>
          <w:sz w:val="24"/>
          <w:szCs w:val="24"/>
          <w:lang w:eastAsia="el-GR"/>
        </w:rPr>
        <w:t>Εξειδίκευση πιστώσεων για την διοργάνωση  καλλιτεχνικού προγράμματος συναυλίας στις 17/7/2026</w:t>
      </w:r>
      <w:r>
        <w:rPr>
          <w:rFonts w:ascii="Arial" w:eastAsia="Times New Roman" w:hAnsi="Arial" w:cs="Arial"/>
          <w:color w:val="000000"/>
          <w:sz w:val="24"/>
          <w:szCs w:val="24"/>
          <w:lang w:eastAsia="el-GR"/>
        </w:rPr>
        <w:t>.</w:t>
      </w:r>
    </w:p>
    <w:p w14:paraId="1DA87D9F" w14:textId="7E83CC85" w:rsidR="00417C16" w:rsidRPr="00417C16" w:rsidRDefault="00417C16" w:rsidP="00D61D08">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417C16">
        <w:rPr>
          <w:rFonts w:ascii="Arial" w:eastAsia="Times New Roman" w:hAnsi="Arial" w:cs="Arial"/>
          <w:color w:val="000000"/>
          <w:sz w:val="24"/>
          <w:szCs w:val="24"/>
          <w:lang w:eastAsia="el-GR"/>
        </w:rPr>
        <w:t>Αναπροσαρμογή συμβατικού τιμήματος της σύμβασης «Καθαριότητα δημοτικών χώρων, Συλλογή, Αποκομιδή και Μεταφορά σύμμεικτων στερεών και ανακυκλώσιμων απορριμμάτων Δήμου Πόρου».</w:t>
      </w:r>
    </w:p>
    <w:p w14:paraId="3F2B39C6" w14:textId="627089AC" w:rsidR="00417C16" w:rsidRPr="00417C16" w:rsidRDefault="00417C16" w:rsidP="00D61D08">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417C16">
        <w:rPr>
          <w:rFonts w:ascii="Arial" w:hAnsi="Arial" w:cs="Arial"/>
          <w:sz w:val="24"/>
          <w:szCs w:val="24"/>
        </w:rPr>
        <w:t>Επικύρωση του πρακτικού της επιτροπής διενέργειας διαγωνισμού και ανακήρυξη ως άγονου του διαγωνισμού μίσθωσης του κυλικείου Γυμνασίου Πόρου – επανάληψη διαγωνισμού.</w:t>
      </w:r>
    </w:p>
    <w:p w14:paraId="6A210E32" w14:textId="77777777" w:rsidR="00417C16" w:rsidRPr="00417C16" w:rsidRDefault="00417C16" w:rsidP="00417C16">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417C16">
        <w:rPr>
          <w:rFonts w:ascii="Arial" w:hAnsi="Arial" w:cs="Arial"/>
          <w:sz w:val="24"/>
          <w:szCs w:val="24"/>
        </w:rPr>
        <w:t xml:space="preserve">Επανάληψη Προκήρυξης Πλειοδοτικού Διαγωνισμού για την εκμίσθωση του κυλικείου του Γυμνασίου Πόρου. </w:t>
      </w:r>
    </w:p>
    <w:p w14:paraId="364D919C" w14:textId="77777777" w:rsidR="00762895" w:rsidRDefault="00417C16" w:rsidP="00762895">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417C16">
        <w:rPr>
          <w:rFonts w:ascii="Arial" w:eastAsia="Times New Roman" w:hAnsi="Arial" w:cs="Arial"/>
          <w:color w:val="000000"/>
          <w:sz w:val="24"/>
          <w:szCs w:val="24"/>
          <w:lang w:eastAsia="el-GR"/>
        </w:rPr>
        <w:t>Έγκριση μελέτης και υποβολής πρότασης του Δήμου Πόρου στο ΣΣ ΚΑΠ, Παρέμβαση Π3-77-4.1 "Στήριξη για την τοπική ανάπτυξη μέσω του LEADER (ΤΑΠΤΟΚ – Τοπική Ανάπτυξη με Πρωτοβουλία Τοπικών Κοινοτήτων), για πράξεις δημοσίου χαρακτήρα" (Υπο-παρέμβαση Π3-77-4.1-4.2).</w:t>
      </w:r>
    </w:p>
    <w:p w14:paraId="0C8D79AB" w14:textId="2B1F2660" w:rsidR="00762895" w:rsidRPr="00762895" w:rsidRDefault="00762895" w:rsidP="00762895">
      <w:pPr>
        <w:pStyle w:val="a3"/>
        <w:numPr>
          <w:ilvl w:val="0"/>
          <w:numId w:val="6"/>
        </w:numPr>
        <w:spacing w:line="360" w:lineRule="auto"/>
        <w:ind w:left="284" w:hanging="426"/>
        <w:jc w:val="both"/>
        <w:rPr>
          <w:rFonts w:ascii="Arial" w:eastAsia="Times New Roman" w:hAnsi="Arial" w:cs="Arial"/>
          <w:color w:val="000000"/>
          <w:sz w:val="24"/>
          <w:szCs w:val="24"/>
          <w:lang w:eastAsia="el-GR"/>
        </w:rPr>
      </w:pPr>
      <w:r w:rsidRPr="00762895">
        <w:rPr>
          <w:rFonts w:ascii="Arial" w:hAnsi="Arial" w:cs="Arial"/>
          <w:bCs/>
          <w:color w:val="1F1F1F"/>
          <w:sz w:val="24"/>
          <w:szCs w:val="24"/>
        </w:rPr>
        <w:t>Λήψη Απόφασης για ανάθεση σε δικηγόρο για παροχή και σύνταξη γνωμοδότησης για άσκηση ή μη ένδικου μέσου  κατά της με αρ. Α 1649/2025 Απόφασης του Θ’ Τριμελούς Εφετείου Πειραιώς  (Προσφυγή ΖΙΤΑΚΑΤ</w:t>
      </w:r>
      <w:r w:rsidRPr="00762895">
        <w:rPr>
          <w:rFonts w:ascii="Arial" w:hAnsi="Arial" w:cs="Arial"/>
          <w:b/>
          <w:color w:val="1F1F1F"/>
        </w:rPr>
        <w:t xml:space="preserve">). </w:t>
      </w:r>
    </w:p>
    <w:p w14:paraId="7AAC39B8" w14:textId="77777777" w:rsidR="00762895" w:rsidRPr="00417C16" w:rsidRDefault="00762895" w:rsidP="00762895">
      <w:pPr>
        <w:pStyle w:val="a3"/>
        <w:spacing w:line="360" w:lineRule="auto"/>
        <w:ind w:left="284"/>
        <w:jc w:val="both"/>
        <w:rPr>
          <w:rFonts w:ascii="Arial" w:eastAsia="Times New Roman" w:hAnsi="Arial" w:cs="Arial"/>
          <w:color w:val="000000"/>
          <w:sz w:val="24"/>
          <w:szCs w:val="24"/>
          <w:lang w:eastAsia="el-GR"/>
        </w:rPr>
      </w:pPr>
    </w:p>
    <w:p w14:paraId="56BCF074" w14:textId="77777777" w:rsidR="00417C16" w:rsidRPr="00417C16" w:rsidRDefault="00417C16" w:rsidP="00417C16">
      <w:pPr>
        <w:pStyle w:val="a3"/>
        <w:spacing w:line="360" w:lineRule="auto"/>
        <w:ind w:left="284"/>
        <w:jc w:val="both"/>
        <w:rPr>
          <w:rFonts w:ascii="Arial" w:eastAsia="Times New Roman" w:hAnsi="Arial" w:cs="Arial"/>
          <w:color w:val="000000"/>
          <w:sz w:val="24"/>
          <w:szCs w:val="24"/>
          <w:highlight w:val="yellow"/>
          <w:lang w:eastAsia="el-GR"/>
        </w:rPr>
      </w:pPr>
    </w:p>
    <w:p w14:paraId="64B296A3" w14:textId="77777777" w:rsidR="00C02C0E" w:rsidRPr="00EB01C1" w:rsidRDefault="00C02C0E" w:rsidP="00C02C0E">
      <w:pPr>
        <w:pStyle w:val="a3"/>
        <w:spacing w:line="360" w:lineRule="auto"/>
        <w:ind w:left="284"/>
        <w:jc w:val="both"/>
        <w:rPr>
          <w:rFonts w:ascii="Arial" w:eastAsia="Times New Roman" w:hAnsi="Arial" w:cs="Arial"/>
          <w:color w:val="000000"/>
          <w:sz w:val="24"/>
          <w:szCs w:val="24"/>
          <w:lang w:eastAsia="el-GR"/>
        </w:rPr>
      </w:pPr>
    </w:p>
    <w:p w14:paraId="24A942E3" w14:textId="77CD403E" w:rsidR="002D0A9E" w:rsidRPr="005F6671" w:rsidRDefault="002D0A9E" w:rsidP="005F6671">
      <w:pPr>
        <w:spacing w:line="360" w:lineRule="auto"/>
        <w:contextualSpacing/>
        <w:jc w:val="center"/>
        <w:rPr>
          <w:rFonts w:ascii="Arial" w:hAnsi="Arial" w:cs="Arial"/>
          <w:b/>
          <w:sz w:val="24"/>
          <w:szCs w:val="24"/>
        </w:rPr>
      </w:pPr>
      <w:r w:rsidRPr="005F6671">
        <w:rPr>
          <w:rFonts w:ascii="Arial" w:hAnsi="Arial" w:cs="Arial"/>
          <w:b/>
          <w:sz w:val="24"/>
          <w:szCs w:val="24"/>
        </w:rPr>
        <w:t xml:space="preserve">Ο Πρόεδρος </w:t>
      </w:r>
      <w:r w:rsidR="00131138">
        <w:rPr>
          <w:rFonts w:ascii="Arial" w:hAnsi="Arial" w:cs="Arial"/>
          <w:b/>
          <w:sz w:val="24"/>
          <w:szCs w:val="24"/>
        </w:rPr>
        <w:t>της Δημοτικής Επιτροπής</w:t>
      </w:r>
    </w:p>
    <w:p w14:paraId="0C77D4DC" w14:textId="7CC132FB" w:rsidR="002D0A9E" w:rsidRPr="005F6671" w:rsidRDefault="0088459F" w:rsidP="005F6671">
      <w:pPr>
        <w:spacing w:line="360" w:lineRule="auto"/>
        <w:contextualSpacing/>
        <w:jc w:val="center"/>
        <w:rPr>
          <w:rFonts w:ascii="Arial" w:hAnsi="Arial" w:cs="Arial"/>
          <w:b/>
          <w:sz w:val="24"/>
          <w:szCs w:val="24"/>
        </w:rPr>
      </w:pPr>
      <w:r>
        <w:rPr>
          <w:rFonts w:ascii="Arial" w:hAnsi="Arial" w:cs="Arial"/>
          <w:b/>
          <w:sz w:val="24"/>
          <w:szCs w:val="24"/>
        </w:rPr>
        <w:t>Γεώργιος Κουτουζής</w:t>
      </w:r>
    </w:p>
    <w:p w14:paraId="08C7ED14" w14:textId="77777777" w:rsidR="006A715F" w:rsidRPr="003665EB" w:rsidRDefault="006A715F" w:rsidP="00000ECF">
      <w:pPr>
        <w:spacing w:line="360" w:lineRule="auto"/>
        <w:contextualSpacing/>
        <w:rPr>
          <w:rFonts w:ascii="Arial" w:hAnsi="Arial" w:cs="Arial"/>
          <w:b/>
          <w:sz w:val="24"/>
          <w:szCs w:val="24"/>
        </w:rPr>
      </w:pPr>
    </w:p>
    <w:p w14:paraId="45F7902B" w14:textId="47AFB89A" w:rsidR="00C7693A" w:rsidRDefault="002D0A9E" w:rsidP="00C7693A">
      <w:pPr>
        <w:spacing w:line="360" w:lineRule="auto"/>
        <w:contextualSpacing/>
        <w:jc w:val="center"/>
        <w:rPr>
          <w:rFonts w:ascii="Arial" w:hAnsi="Arial" w:cs="Arial"/>
          <w:b/>
          <w:sz w:val="24"/>
          <w:szCs w:val="24"/>
        </w:rPr>
      </w:pPr>
      <w:r w:rsidRPr="005F6671">
        <w:rPr>
          <w:rFonts w:ascii="Arial" w:hAnsi="Arial" w:cs="Arial"/>
          <w:b/>
          <w:sz w:val="24"/>
          <w:szCs w:val="24"/>
        </w:rPr>
        <w:t>Δήμαρχος Πόρο</w:t>
      </w:r>
      <w:bookmarkEnd w:id="1"/>
      <w:r w:rsidRPr="005F6671">
        <w:rPr>
          <w:rFonts w:ascii="Arial" w:hAnsi="Arial" w:cs="Arial"/>
          <w:b/>
          <w:sz w:val="24"/>
          <w:szCs w:val="24"/>
        </w:rPr>
        <w:t>υ</w:t>
      </w:r>
    </w:p>
    <w:p w14:paraId="30BA828F" w14:textId="77777777" w:rsidR="00EB01C1" w:rsidRPr="00F56A93" w:rsidRDefault="00EB01C1" w:rsidP="00C7693A">
      <w:pPr>
        <w:spacing w:line="360" w:lineRule="auto"/>
        <w:contextualSpacing/>
        <w:jc w:val="center"/>
        <w:rPr>
          <w:rFonts w:ascii="Arial" w:hAnsi="Arial" w:cs="Arial"/>
          <w:b/>
          <w:sz w:val="24"/>
          <w:szCs w:val="24"/>
        </w:rPr>
      </w:pPr>
    </w:p>
    <w:p w14:paraId="6E50810C" w14:textId="77777777" w:rsidR="00C7693A" w:rsidRPr="005F6671" w:rsidRDefault="00C7693A" w:rsidP="00C7693A">
      <w:pPr>
        <w:spacing w:line="360" w:lineRule="auto"/>
        <w:contextualSpacing/>
        <w:rPr>
          <w:rFonts w:ascii="Arial" w:hAnsi="Arial" w:cs="Arial"/>
          <w:b/>
          <w:sz w:val="24"/>
          <w:szCs w:val="24"/>
        </w:rPr>
      </w:pPr>
    </w:p>
    <w:sectPr w:rsidR="00C7693A" w:rsidRPr="005F6671" w:rsidSect="00CE471B">
      <w:pgSz w:w="11906" w:h="16838"/>
      <w:pgMar w:top="1418"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0555" w14:textId="77777777" w:rsidR="006378A2" w:rsidRDefault="006378A2">
      <w:r>
        <w:separator/>
      </w:r>
    </w:p>
  </w:endnote>
  <w:endnote w:type="continuationSeparator" w:id="0">
    <w:p w14:paraId="3E68CE7B" w14:textId="77777777" w:rsidR="006378A2" w:rsidRDefault="0063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F71D" w14:textId="77777777" w:rsidR="006378A2" w:rsidRDefault="006378A2">
      <w:r>
        <w:separator/>
      </w:r>
    </w:p>
  </w:footnote>
  <w:footnote w:type="continuationSeparator" w:id="0">
    <w:p w14:paraId="67B1DD95" w14:textId="77777777" w:rsidR="006378A2" w:rsidRDefault="0063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3D4"/>
    <w:multiLevelType w:val="hybridMultilevel"/>
    <w:tmpl w:val="695A42CA"/>
    <w:lvl w:ilvl="0" w:tplc="CB2CCACA">
      <w:start w:val="1"/>
      <w:numFmt w:val="decimal"/>
      <w:lvlText w:val="%1."/>
      <w:lvlJc w:val="left"/>
      <w:pPr>
        <w:ind w:left="720" w:hanging="360"/>
      </w:pPr>
      <w:rPr>
        <w:rFonts w:ascii="Arial" w:hAnsi="Arial" w:cs="Arial" w:hint="default"/>
        <w:b/>
        <w:bCs/>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022261"/>
    <w:multiLevelType w:val="hybridMultilevel"/>
    <w:tmpl w:val="574A0D50"/>
    <w:lvl w:ilvl="0" w:tplc="FB00DFB8">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DB0BF8"/>
    <w:multiLevelType w:val="hybridMultilevel"/>
    <w:tmpl w:val="89564B82"/>
    <w:lvl w:ilvl="0" w:tplc="46EA0826">
      <w:start w:val="1"/>
      <w:numFmt w:val="decimal"/>
      <w:lvlText w:val="%1."/>
      <w:lvlJc w:val="left"/>
      <w:pPr>
        <w:ind w:left="720" w:hanging="360"/>
      </w:pPr>
      <w:rPr>
        <w:rFonts w:ascii="Arial" w:hAnsi="Arial" w:cs="Arial" w:hint="default"/>
        <w:b/>
        <w:bCs/>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094873"/>
    <w:multiLevelType w:val="hybridMultilevel"/>
    <w:tmpl w:val="EA9E2E32"/>
    <w:lvl w:ilvl="0" w:tplc="7D22F4FE">
      <w:start w:val="1"/>
      <w:numFmt w:val="decimal"/>
      <w:lvlText w:val="%1."/>
      <w:lvlJc w:val="left"/>
      <w:pPr>
        <w:ind w:left="720" w:hanging="360"/>
      </w:pPr>
      <w:rPr>
        <w:b/>
        <w:bCs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5E1F70"/>
    <w:multiLevelType w:val="hybridMultilevel"/>
    <w:tmpl w:val="0130CA70"/>
    <w:lvl w:ilvl="0" w:tplc="BED0E408">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F9A1EA5"/>
    <w:multiLevelType w:val="hybridMultilevel"/>
    <w:tmpl w:val="3612DDBA"/>
    <w:lvl w:ilvl="0" w:tplc="DDEA095E">
      <w:start w:val="1"/>
      <w:numFmt w:val="decimal"/>
      <w:lvlText w:val="%1."/>
      <w:lvlJc w:val="left"/>
      <w:pPr>
        <w:ind w:left="4680" w:hanging="360"/>
      </w:pPr>
      <w:rPr>
        <w:rFonts w:hint="default"/>
        <w:b/>
        <w:bCs/>
      </w:rPr>
    </w:lvl>
    <w:lvl w:ilvl="1" w:tplc="04080019" w:tentative="1">
      <w:start w:val="1"/>
      <w:numFmt w:val="lowerLetter"/>
      <w:lvlText w:val="%2."/>
      <w:lvlJc w:val="left"/>
      <w:pPr>
        <w:ind w:left="5400" w:hanging="360"/>
      </w:pPr>
    </w:lvl>
    <w:lvl w:ilvl="2" w:tplc="0408001B" w:tentative="1">
      <w:start w:val="1"/>
      <w:numFmt w:val="lowerRoman"/>
      <w:lvlText w:val="%3."/>
      <w:lvlJc w:val="right"/>
      <w:pPr>
        <w:ind w:left="6120" w:hanging="180"/>
      </w:pPr>
    </w:lvl>
    <w:lvl w:ilvl="3" w:tplc="0408000F" w:tentative="1">
      <w:start w:val="1"/>
      <w:numFmt w:val="decimal"/>
      <w:lvlText w:val="%4."/>
      <w:lvlJc w:val="left"/>
      <w:pPr>
        <w:ind w:left="6840" w:hanging="360"/>
      </w:pPr>
    </w:lvl>
    <w:lvl w:ilvl="4" w:tplc="04080019" w:tentative="1">
      <w:start w:val="1"/>
      <w:numFmt w:val="lowerLetter"/>
      <w:lvlText w:val="%5."/>
      <w:lvlJc w:val="left"/>
      <w:pPr>
        <w:ind w:left="7560" w:hanging="360"/>
      </w:pPr>
    </w:lvl>
    <w:lvl w:ilvl="5" w:tplc="0408001B" w:tentative="1">
      <w:start w:val="1"/>
      <w:numFmt w:val="lowerRoman"/>
      <w:lvlText w:val="%6."/>
      <w:lvlJc w:val="right"/>
      <w:pPr>
        <w:ind w:left="8280" w:hanging="180"/>
      </w:pPr>
    </w:lvl>
    <w:lvl w:ilvl="6" w:tplc="0408000F" w:tentative="1">
      <w:start w:val="1"/>
      <w:numFmt w:val="decimal"/>
      <w:lvlText w:val="%7."/>
      <w:lvlJc w:val="left"/>
      <w:pPr>
        <w:ind w:left="9000" w:hanging="360"/>
      </w:pPr>
    </w:lvl>
    <w:lvl w:ilvl="7" w:tplc="04080019" w:tentative="1">
      <w:start w:val="1"/>
      <w:numFmt w:val="lowerLetter"/>
      <w:lvlText w:val="%8."/>
      <w:lvlJc w:val="left"/>
      <w:pPr>
        <w:ind w:left="9720" w:hanging="360"/>
      </w:pPr>
    </w:lvl>
    <w:lvl w:ilvl="8" w:tplc="0408001B" w:tentative="1">
      <w:start w:val="1"/>
      <w:numFmt w:val="lowerRoman"/>
      <w:lvlText w:val="%9."/>
      <w:lvlJc w:val="right"/>
      <w:pPr>
        <w:ind w:left="10440" w:hanging="180"/>
      </w:pPr>
    </w:lvl>
  </w:abstractNum>
  <w:num w:numId="1" w16cid:durableId="255214757">
    <w:abstractNumId w:val="5"/>
  </w:num>
  <w:num w:numId="2" w16cid:durableId="796605063">
    <w:abstractNumId w:val="2"/>
  </w:num>
  <w:num w:numId="3" w16cid:durableId="1653876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7789369">
    <w:abstractNumId w:val="0"/>
  </w:num>
  <w:num w:numId="5" w16cid:durableId="1572037213">
    <w:abstractNumId w:val="1"/>
  </w:num>
  <w:num w:numId="6" w16cid:durableId="1007051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9E"/>
    <w:rsid w:val="00000ECF"/>
    <w:rsid w:val="00025B11"/>
    <w:rsid w:val="00037377"/>
    <w:rsid w:val="00076B22"/>
    <w:rsid w:val="000B6B31"/>
    <w:rsid w:val="000E4B36"/>
    <w:rsid w:val="000F6D96"/>
    <w:rsid w:val="000F7D20"/>
    <w:rsid w:val="001129D1"/>
    <w:rsid w:val="00131138"/>
    <w:rsid w:val="00151A35"/>
    <w:rsid w:val="001528E4"/>
    <w:rsid w:val="0015652C"/>
    <w:rsid w:val="001619E5"/>
    <w:rsid w:val="00165E9E"/>
    <w:rsid w:val="00176B89"/>
    <w:rsid w:val="001A5670"/>
    <w:rsid w:val="001A79EF"/>
    <w:rsid w:val="00237E80"/>
    <w:rsid w:val="002514DC"/>
    <w:rsid w:val="002712E4"/>
    <w:rsid w:val="00282F3C"/>
    <w:rsid w:val="002A043D"/>
    <w:rsid w:val="002D0A9E"/>
    <w:rsid w:val="002D649A"/>
    <w:rsid w:val="002E0D48"/>
    <w:rsid w:val="002E617F"/>
    <w:rsid w:val="00343637"/>
    <w:rsid w:val="00344C67"/>
    <w:rsid w:val="003665EB"/>
    <w:rsid w:val="0036717B"/>
    <w:rsid w:val="0037473F"/>
    <w:rsid w:val="00391F4F"/>
    <w:rsid w:val="00394807"/>
    <w:rsid w:val="003F4087"/>
    <w:rsid w:val="003F6C22"/>
    <w:rsid w:val="0041547C"/>
    <w:rsid w:val="00417C16"/>
    <w:rsid w:val="004258BD"/>
    <w:rsid w:val="00443EEC"/>
    <w:rsid w:val="004B5538"/>
    <w:rsid w:val="004C5C45"/>
    <w:rsid w:val="004D205C"/>
    <w:rsid w:val="004D34D0"/>
    <w:rsid w:val="004E267D"/>
    <w:rsid w:val="004E6C90"/>
    <w:rsid w:val="004F37AB"/>
    <w:rsid w:val="004F7783"/>
    <w:rsid w:val="00504DE9"/>
    <w:rsid w:val="00520D66"/>
    <w:rsid w:val="005258AC"/>
    <w:rsid w:val="00541175"/>
    <w:rsid w:val="005602C1"/>
    <w:rsid w:val="0056364A"/>
    <w:rsid w:val="005778FB"/>
    <w:rsid w:val="00596EA6"/>
    <w:rsid w:val="005A0072"/>
    <w:rsid w:val="005D4DCB"/>
    <w:rsid w:val="005D6910"/>
    <w:rsid w:val="005F6671"/>
    <w:rsid w:val="0061458B"/>
    <w:rsid w:val="006212C1"/>
    <w:rsid w:val="006272A7"/>
    <w:rsid w:val="00634E63"/>
    <w:rsid w:val="00636D26"/>
    <w:rsid w:val="006378A2"/>
    <w:rsid w:val="00662E4F"/>
    <w:rsid w:val="006A41D1"/>
    <w:rsid w:val="006A715F"/>
    <w:rsid w:val="006B1F87"/>
    <w:rsid w:val="006C1420"/>
    <w:rsid w:val="006C507A"/>
    <w:rsid w:val="006D75CC"/>
    <w:rsid w:val="006F25A6"/>
    <w:rsid w:val="007202A2"/>
    <w:rsid w:val="0072263A"/>
    <w:rsid w:val="00733EF6"/>
    <w:rsid w:val="00747497"/>
    <w:rsid w:val="00762895"/>
    <w:rsid w:val="0076565A"/>
    <w:rsid w:val="007B1C82"/>
    <w:rsid w:val="007C51EB"/>
    <w:rsid w:val="007F2EE5"/>
    <w:rsid w:val="007F57C9"/>
    <w:rsid w:val="0080278B"/>
    <w:rsid w:val="00804BD1"/>
    <w:rsid w:val="0081035D"/>
    <w:rsid w:val="008114E9"/>
    <w:rsid w:val="00835D14"/>
    <w:rsid w:val="0086303E"/>
    <w:rsid w:val="0088459F"/>
    <w:rsid w:val="008A5CB3"/>
    <w:rsid w:val="008B5234"/>
    <w:rsid w:val="008F5318"/>
    <w:rsid w:val="008F5352"/>
    <w:rsid w:val="00906FD1"/>
    <w:rsid w:val="00910390"/>
    <w:rsid w:val="00921143"/>
    <w:rsid w:val="00932EDD"/>
    <w:rsid w:val="00943609"/>
    <w:rsid w:val="0096142B"/>
    <w:rsid w:val="009C7476"/>
    <w:rsid w:val="00A16FB5"/>
    <w:rsid w:val="00A57439"/>
    <w:rsid w:val="00A92C7A"/>
    <w:rsid w:val="00A93C98"/>
    <w:rsid w:val="00AD2A12"/>
    <w:rsid w:val="00AE2686"/>
    <w:rsid w:val="00AF2B0D"/>
    <w:rsid w:val="00B11B5A"/>
    <w:rsid w:val="00B137E5"/>
    <w:rsid w:val="00B1472F"/>
    <w:rsid w:val="00B42A51"/>
    <w:rsid w:val="00B46A54"/>
    <w:rsid w:val="00B96979"/>
    <w:rsid w:val="00BA1257"/>
    <w:rsid w:val="00BB7AE3"/>
    <w:rsid w:val="00BC5AC5"/>
    <w:rsid w:val="00BC6CA5"/>
    <w:rsid w:val="00BD1ECE"/>
    <w:rsid w:val="00BE1F41"/>
    <w:rsid w:val="00BF252A"/>
    <w:rsid w:val="00BF53F2"/>
    <w:rsid w:val="00C02C0E"/>
    <w:rsid w:val="00C11C89"/>
    <w:rsid w:val="00C4280A"/>
    <w:rsid w:val="00C63437"/>
    <w:rsid w:val="00C7693A"/>
    <w:rsid w:val="00C83057"/>
    <w:rsid w:val="00C84DD2"/>
    <w:rsid w:val="00CA09D7"/>
    <w:rsid w:val="00CE471B"/>
    <w:rsid w:val="00CF7489"/>
    <w:rsid w:val="00D10463"/>
    <w:rsid w:val="00D61D08"/>
    <w:rsid w:val="00D63E7D"/>
    <w:rsid w:val="00D81240"/>
    <w:rsid w:val="00D87376"/>
    <w:rsid w:val="00D9603E"/>
    <w:rsid w:val="00E00009"/>
    <w:rsid w:val="00E033DC"/>
    <w:rsid w:val="00E62EA1"/>
    <w:rsid w:val="00E66995"/>
    <w:rsid w:val="00E74062"/>
    <w:rsid w:val="00E75047"/>
    <w:rsid w:val="00EB01C1"/>
    <w:rsid w:val="00EC30C2"/>
    <w:rsid w:val="00EC7785"/>
    <w:rsid w:val="00EF22AF"/>
    <w:rsid w:val="00EF3D2A"/>
    <w:rsid w:val="00EF6223"/>
    <w:rsid w:val="00F30281"/>
    <w:rsid w:val="00F56A93"/>
    <w:rsid w:val="00F75379"/>
    <w:rsid w:val="00F93370"/>
    <w:rsid w:val="00F96AC5"/>
    <w:rsid w:val="00FA420E"/>
    <w:rsid w:val="00FA57EE"/>
    <w:rsid w:val="00FC2BDB"/>
    <w:rsid w:val="00FC5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1E99E"/>
  <w15:chartTrackingRefBased/>
  <w15:docId w15:val="{D9A85C23-8F8D-46AD-A3AF-06221950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A9E"/>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A9E"/>
    <w:pPr>
      <w:ind w:left="720"/>
      <w:contextualSpacing/>
    </w:pPr>
  </w:style>
  <w:style w:type="paragraph" w:styleId="a4">
    <w:name w:val="footer"/>
    <w:basedOn w:val="a"/>
    <w:link w:val="Char"/>
    <w:uiPriority w:val="99"/>
    <w:unhideWhenUsed/>
    <w:rsid w:val="002D0A9E"/>
    <w:pPr>
      <w:tabs>
        <w:tab w:val="center" w:pos="4153"/>
        <w:tab w:val="right" w:pos="8306"/>
      </w:tabs>
    </w:pPr>
  </w:style>
  <w:style w:type="character" w:customStyle="1" w:styleId="Char">
    <w:name w:val="Υποσέλιδο Char"/>
    <w:basedOn w:val="a0"/>
    <w:link w:val="a4"/>
    <w:uiPriority w:val="99"/>
    <w:rsid w:val="002D0A9E"/>
  </w:style>
  <w:style w:type="paragraph" w:styleId="a5">
    <w:name w:val="header"/>
    <w:basedOn w:val="a"/>
    <w:link w:val="Char0"/>
    <w:uiPriority w:val="99"/>
    <w:unhideWhenUsed/>
    <w:rsid w:val="00344C67"/>
    <w:pPr>
      <w:tabs>
        <w:tab w:val="center" w:pos="4153"/>
        <w:tab w:val="right" w:pos="8306"/>
      </w:tabs>
    </w:pPr>
  </w:style>
  <w:style w:type="character" w:customStyle="1" w:styleId="Char0">
    <w:name w:val="Κεφαλίδα Char"/>
    <w:basedOn w:val="a0"/>
    <w:link w:val="a5"/>
    <w:uiPriority w:val="99"/>
    <w:rsid w:val="00344C67"/>
  </w:style>
  <w:style w:type="paragraph" w:customStyle="1" w:styleId="Default">
    <w:name w:val="Default"/>
    <w:rsid w:val="002E61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496</Words>
  <Characters>2682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Stavros</cp:lastModifiedBy>
  <cp:revision>7</cp:revision>
  <dcterms:created xsi:type="dcterms:W3CDTF">2026-06-25T06:50:00Z</dcterms:created>
  <dcterms:modified xsi:type="dcterms:W3CDTF">2026-06-26T09:57:00Z</dcterms:modified>
</cp:coreProperties>
</file>